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96F" w:rsidRPr="00EA0717" w:rsidRDefault="008839D1" w:rsidP="003F796F">
      <w:pPr>
        <w:spacing w:after="0" w:line="240" w:lineRule="auto"/>
        <w:rPr>
          <w:b/>
          <w:color w:val="9ACA3C"/>
          <w:sz w:val="26"/>
          <w:szCs w:val="26"/>
          <w:lang w:val="it-IT"/>
        </w:rPr>
      </w:pPr>
      <w:r w:rsidRPr="008839D1">
        <w:rPr>
          <w:b/>
          <w:color w:val="9ACA3C"/>
          <w:sz w:val="26"/>
          <w:szCs w:val="26"/>
          <w:lang w:val="it-IT"/>
        </w:rPr>
        <w:t xml:space="preserve">SL4W </w:t>
      </w:r>
      <w:r w:rsidR="00A030E8">
        <w:rPr>
          <w:b/>
          <w:color w:val="9ACA3C"/>
          <w:sz w:val="26"/>
          <w:szCs w:val="26"/>
          <w:lang w:val="it-IT"/>
        </w:rPr>
        <w:t xml:space="preserve">- </w:t>
      </w:r>
      <w:r w:rsidRPr="008839D1">
        <w:rPr>
          <w:b/>
          <w:color w:val="9ACA3C"/>
          <w:sz w:val="26"/>
          <w:szCs w:val="26"/>
          <w:lang w:val="it-IT"/>
        </w:rPr>
        <w:t>Seconda vita ai rifiuti – Solidarietà e riuso sostenibile dei rifiuti urbani</w:t>
      </w:r>
    </w:p>
    <w:p w:rsidR="00BC1243" w:rsidRPr="00EA0717" w:rsidRDefault="008839D1" w:rsidP="008839D1">
      <w:pPr>
        <w:spacing w:after="0" w:line="240" w:lineRule="auto"/>
        <w:rPr>
          <w:b/>
          <w:color w:val="9ACA3C"/>
          <w:sz w:val="26"/>
          <w:szCs w:val="26"/>
          <w:lang w:val="en-GB"/>
        </w:rPr>
      </w:pPr>
      <w:r>
        <w:rPr>
          <w:b/>
          <w:color w:val="9ACA3C"/>
          <w:sz w:val="26"/>
          <w:szCs w:val="26"/>
          <w:lang w:val="en-GB"/>
        </w:rPr>
        <w:t>SL4W</w:t>
      </w:r>
      <w:r w:rsidR="00D16284" w:rsidRPr="00D16284">
        <w:rPr>
          <w:b/>
          <w:color w:val="9ACA3C"/>
          <w:sz w:val="26"/>
          <w:szCs w:val="26"/>
          <w:lang w:val="en-GB"/>
        </w:rPr>
        <w:t xml:space="preserve"> </w:t>
      </w:r>
      <w:r w:rsidR="002D2DB1" w:rsidRPr="00A030E8">
        <w:rPr>
          <w:b/>
          <w:color w:val="9ACA3C"/>
          <w:sz w:val="26"/>
          <w:szCs w:val="26"/>
          <w:lang w:val="en-GB"/>
        </w:rPr>
        <w:t>–</w:t>
      </w:r>
      <w:r w:rsidR="00A030E8" w:rsidRPr="00A030E8">
        <w:rPr>
          <w:b/>
          <w:color w:val="9ACA3C"/>
          <w:sz w:val="26"/>
          <w:szCs w:val="26"/>
          <w:lang w:val="en-GB"/>
        </w:rPr>
        <w:t xml:space="preserve"> </w:t>
      </w:r>
      <w:r w:rsidRPr="008839D1">
        <w:rPr>
          <w:b/>
          <w:color w:val="9ACA3C"/>
          <w:sz w:val="26"/>
          <w:szCs w:val="26"/>
          <w:lang w:val="en-GB"/>
        </w:rPr>
        <w:t xml:space="preserve">Second Life for Waste - Solidarity and Sustainable Reuse </w:t>
      </w:r>
      <w:proofErr w:type="gramStart"/>
      <w:r w:rsidRPr="008839D1">
        <w:rPr>
          <w:b/>
          <w:color w:val="9ACA3C"/>
          <w:sz w:val="26"/>
          <w:szCs w:val="26"/>
          <w:lang w:val="en-GB"/>
        </w:rPr>
        <w:t xml:space="preserve">of </w:t>
      </w:r>
      <w:r>
        <w:rPr>
          <w:b/>
          <w:color w:val="9ACA3C"/>
          <w:sz w:val="26"/>
          <w:szCs w:val="26"/>
          <w:lang w:val="en-GB"/>
        </w:rPr>
        <w:t xml:space="preserve"> </w:t>
      </w:r>
      <w:r w:rsidRPr="008839D1">
        <w:rPr>
          <w:b/>
          <w:color w:val="9ACA3C"/>
          <w:sz w:val="26"/>
          <w:szCs w:val="26"/>
          <w:lang w:val="en-GB"/>
        </w:rPr>
        <w:t>Municipal</w:t>
      </w:r>
      <w:proofErr w:type="gramEnd"/>
      <w:r w:rsidRPr="008839D1">
        <w:rPr>
          <w:b/>
          <w:color w:val="9ACA3C"/>
          <w:sz w:val="26"/>
          <w:szCs w:val="26"/>
          <w:lang w:val="en-GB"/>
        </w:rPr>
        <w:t xml:space="preserve"> Waste</w:t>
      </w:r>
    </w:p>
    <w:p w:rsidR="002D2DB1" w:rsidRPr="003F796F" w:rsidRDefault="002D2DB1" w:rsidP="002D2DB1">
      <w:pPr>
        <w:spacing w:after="0" w:line="240" w:lineRule="auto"/>
        <w:rPr>
          <w:b/>
          <w:color w:val="18BAA8"/>
          <w:sz w:val="24"/>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8843CC"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8843CC"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945FF2" w:rsidRDefault="00945FF2" w:rsidP="00945FF2">
            <w:pPr>
              <w:rPr>
                <w:lang w:val="it-IT"/>
              </w:rPr>
            </w:pPr>
            <w:r>
              <w:rPr>
                <w:lang w:val="it-IT"/>
              </w:rPr>
              <w:t xml:space="preserve">2.7 - </w:t>
            </w:r>
            <w:r w:rsidRPr="00945FF2">
              <w:rPr>
                <w:lang w:val="it-IT"/>
              </w:rPr>
              <w:t>Rafforzare la protezione e la preservazione della natura, la biodiversità, le infrastrutture verdi e ridurre l’inquinamento dell’area transfrontaliera (RSO2.7)</w:t>
            </w:r>
            <w:r>
              <w:rPr>
                <w:lang w:val="it-IT"/>
              </w:rPr>
              <w:t xml:space="preserve"> / </w:t>
            </w:r>
            <w:proofErr w:type="spellStart"/>
            <w:r w:rsidRPr="00945FF2">
              <w:rPr>
                <w:lang w:val="it-IT"/>
              </w:rPr>
              <w:t>Strengthening</w:t>
            </w:r>
            <w:proofErr w:type="spellEnd"/>
            <w:r w:rsidRPr="00945FF2">
              <w:rPr>
                <w:lang w:val="it-IT"/>
              </w:rPr>
              <w:t xml:space="preserve"> the protection and </w:t>
            </w:r>
            <w:proofErr w:type="spellStart"/>
            <w:r w:rsidRPr="00945FF2">
              <w:rPr>
                <w:lang w:val="it-IT"/>
              </w:rPr>
              <w:t>preservation</w:t>
            </w:r>
            <w:proofErr w:type="spellEnd"/>
            <w:r w:rsidRPr="00945FF2">
              <w:rPr>
                <w:lang w:val="it-IT"/>
              </w:rPr>
              <w:t xml:space="preserve"> of nature, </w:t>
            </w:r>
            <w:proofErr w:type="spellStart"/>
            <w:r w:rsidRPr="00945FF2">
              <w:rPr>
                <w:lang w:val="it-IT"/>
              </w:rPr>
              <w:t>biodiversity</w:t>
            </w:r>
            <w:proofErr w:type="spellEnd"/>
            <w:r w:rsidRPr="00945FF2">
              <w:rPr>
                <w:lang w:val="it-IT"/>
              </w:rPr>
              <w:t xml:space="preserve">, green </w:t>
            </w:r>
            <w:proofErr w:type="spellStart"/>
            <w:r w:rsidRPr="00945FF2">
              <w:rPr>
                <w:lang w:val="it-IT"/>
              </w:rPr>
              <w:t>infrastructure</w:t>
            </w:r>
            <w:proofErr w:type="spellEnd"/>
            <w:r w:rsidRPr="00945FF2">
              <w:rPr>
                <w:lang w:val="it-IT"/>
              </w:rPr>
              <w:t xml:space="preserve">, and </w:t>
            </w:r>
            <w:proofErr w:type="spellStart"/>
            <w:r w:rsidRPr="00945FF2">
              <w:rPr>
                <w:lang w:val="it-IT"/>
              </w:rPr>
              <w:t>reducing</w:t>
            </w:r>
            <w:proofErr w:type="spellEnd"/>
            <w:r w:rsidRPr="00945FF2">
              <w:rPr>
                <w:lang w:val="it-IT"/>
              </w:rPr>
              <w:t xml:space="preserve"> </w:t>
            </w:r>
            <w:proofErr w:type="spellStart"/>
            <w:r w:rsidRPr="00945FF2">
              <w:rPr>
                <w:lang w:val="it-IT"/>
              </w:rPr>
              <w:t>pollution</w:t>
            </w:r>
            <w:proofErr w:type="spellEnd"/>
            <w:r w:rsidRPr="00945FF2">
              <w:rPr>
                <w:lang w:val="it-IT"/>
              </w:rPr>
              <w:t xml:space="preserve"> in the cross-border area (RSO2.7)</w:t>
            </w:r>
          </w:p>
        </w:tc>
      </w:tr>
      <w:tr w:rsidR="00BC1243" w:rsidRPr="008843CC"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945FF2" w:rsidRDefault="00945FF2" w:rsidP="00D16284">
            <w:pPr>
              <w:rPr>
                <w:lang w:val="it-IT"/>
              </w:rPr>
            </w:pPr>
            <w:r w:rsidRPr="00945FF2">
              <w:rPr>
                <w:lang w:val="it-IT"/>
              </w:rPr>
              <w:t xml:space="preserve">Interventi per preservare la biodiversità e le aree marine e terrestri di pregio naturalistico / Actions to </w:t>
            </w:r>
            <w:proofErr w:type="spellStart"/>
            <w:r w:rsidRPr="00945FF2">
              <w:rPr>
                <w:lang w:val="it-IT"/>
              </w:rPr>
              <w:t>preserve</w:t>
            </w:r>
            <w:proofErr w:type="spellEnd"/>
            <w:r w:rsidRPr="00945FF2">
              <w:rPr>
                <w:lang w:val="it-IT"/>
              </w:rPr>
              <w:t xml:space="preserve"> </w:t>
            </w:r>
            <w:proofErr w:type="spellStart"/>
            <w:r w:rsidRPr="00945FF2">
              <w:rPr>
                <w:lang w:val="it-IT"/>
              </w:rPr>
              <w:t>biodiversity</w:t>
            </w:r>
            <w:proofErr w:type="spellEnd"/>
            <w:r w:rsidRPr="00945FF2">
              <w:rPr>
                <w:lang w:val="it-IT"/>
              </w:rPr>
              <w:t xml:space="preserve"> and high-</w:t>
            </w:r>
            <w:proofErr w:type="spellStart"/>
            <w:r w:rsidRPr="00945FF2">
              <w:rPr>
                <w:lang w:val="it-IT"/>
              </w:rPr>
              <w:t>value</w:t>
            </w:r>
            <w:proofErr w:type="spellEnd"/>
            <w:r w:rsidRPr="00945FF2">
              <w:rPr>
                <w:lang w:val="it-IT"/>
              </w:rPr>
              <w:t xml:space="preserve"> marine and </w:t>
            </w:r>
            <w:proofErr w:type="spellStart"/>
            <w:r w:rsidRPr="00945FF2">
              <w:rPr>
                <w:lang w:val="it-IT"/>
              </w:rPr>
              <w:t>terrestrial</w:t>
            </w:r>
            <w:proofErr w:type="spellEnd"/>
            <w:r w:rsidRPr="00945FF2">
              <w:rPr>
                <w:lang w:val="it-IT"/>
              </w:rPr>
              <w:t xml:space="preserve"> </w:t>
            </w:r>
            <w:proofErr w:type="spellStart"/>
            <w:r w:rsidRPr="00945FF2">
              <w:rPr>
                <w:lang w:val="it-IT"/>
              </w:rPr>
              <w:t>natural</w:t>
            </w:r>
            <w:proofErr w:type="spellEnd"/>
            <w:r w:rsidRPr="00945FF2">
              <w:rPr>
                <w:lang w:val="it-IT"/>
              </w:rPr>
              <w:t xml:space="preserve"> </w:t>
            </w:r>
            <w:proofErr w:type="spellStart"/>
            <w:r w:rsidRPr="00945FF2">
              <w:rPr>
                <w:lang w:val="it-IT"/>
              </w:rPr>
              <w:t>areas</w:t>
            </w:r>
            <w:proofErr w:type="spellEnd"/>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945FF2" w:rsidP="00BC1243">
            <w:pPr>
              <w:rPr>
                <w:lang w:val="it-IT"/>
              </w:rPr>
            </w:pPr>
            <w:r w:rsidRPr="00945FF2">
              <w:rPr>
                <w:lang w:val="it-IT"/>
              </w:rPr>
              <w:t>C1-2.3-7</w:t>
            </w:r>
          </w:p>
        </w:tc>
      </w:tr>
      <w:tr w:rsidR="00BC1243" w:rsidRPr="008839D1" w:rsidTr="00BC1243">
        <w:tc>
          <w:tcPr>
            <w:tcW w:w="5251" w:type="dxa"/>
          </w:tcPr>
          <w:p w:rsidR="00645038" w:rsidRPr="003F796F" w:rsidRDefault="00645038" w:rsidP="00645038">
            <w:pPr>
              <w:pStyle w:val="Titolo2"/>
              <w:spacing w:before="0"/>
              <w:outlineLvl w:val="1"/>
              <w:rPr>
                <w:lang w:val="en-GB"/>
              </w:rPr>
            </w:pPr>
            <w:r w:rsidRPr="003F796F">
              <w:rPr>
                <w:lang w:val="en-GB"/>
              </w:rPr>
              <w:lastRenderedPageBreak/>
              <w:t xml:space="preserve">Budget del </w:t>
            </w:r>
            <w:proofErr w:type="spellStart"/>
            <w:r w:rsidRPr="003F796F">
              <w:rPr>
                <w:lang w:val="en-GB"/>
              </w:rPr>
              <w:t>progetto</w:t>
            </w:r>
            <w:proofErr w:type="spellEnd"/>
            <w:r w:rsidRPr="003F796F">
              <w:rPr>
                <w:lang w:val="en-GB"/>
              </w:rPr>
              <w:t xml:space="preserve"> / Project’s Budget</w:t>
            </w:r>
          </w:p>
          <w:p w:rsidR="008839D1" w:rsidRPr="00F819B3" w:rsidRDefault="002D2DB1" w:rsidP="002D2DB1">
            <w:pPr>
              <w:rPr>
                <w:lang w:val="en-GB"/>
              </w:rPr>
            </w:pPr>
            <w:proofErr w:type="spellStart"/>
            <w:r w:rsidRPr="00F819B3">
              <w:rPr>
                <w:lang w:val="en-GB"/>
              </w:rPr>
              <w:t>Totale</w:t>
            </w:r>
            <w:proofErr w:type="spellEnd"/>
            <w:r w:rsidRPr="00F819B3">
              <w:rPr>
                <w:lang w:val="en-GB"/>
              </w:rPr>
              <w:t xml:space="preserve">/Total: € </w:t>
            </w:r>
            <w:r w:rsidR="008A2806" w:rsidRPr="00F819B3">
              <w:rPr>
                <w:lang w:val="en-GB"/>
              </w:rPr>
              <w:t>1.395.634,55</w:t>
            </w:r>
          </w:p>
          <w:p w:rsidR="002D2DB1" w:rsidRPr="002D2DB1" w:rsidRDefault="002D2DB1" w:rsidP="002D2DB1">
            <w:pPr>
              <w:rPr>
                <w:lang w:val="it-IT"/>
              </w:rPr>
            </w:pPr>
            <w:r w:rsidRPr="002D2DB1">
              <w:rPr>
                <w:lang w:val="it-IT"/>
              </w:rPr>
              <w:t>FESR/ERDF: €</w:t>
            </w:r>
            <w:r w:rsidR="007C1182" w:rsidRPr="007C1182">
              <w:rPr>
                <w:lang w:val="it-IT"/>
              </w:rPr>
              <w:t xml:space="preserve"> </w:t>
            </w:r>
            <w:r w:rsidR="008A2806" w:rsidRPr="008A2806">
              <w:rPr>
                <w:lang w:val="it-IT"/>
              </w:rPr>
              <w:t>1.019.575,64</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8A2806" w:rsidRDefault="002D2DB1" w:rsidP="002D2DB1">
            <w:pPr>
              <w:rPr>
                <w:lang w:val="it-IT"/>
              </w:rPr>
            </w:pPr>
            <w:proofErr w:type="gramStart"/>
            <w:r w:rsidRPr="002D2DB1">
              <w:rPr>
                <w:lang w:val="it-IT"/>
              </w:rPr>
              <w:t xml:space="preserve">€ </w:t>
            </w:r>
            <w:r w:rsidR="00240569" w:rsidRPr="00240569">
              <w:rPr>
                <w:lang w:val="it-IT"/>
              </w:rPr>
              <w:t xml:space="preserve"> </w:t>
            </w:r>
            <w:r w:rsidR="008A2806" w:rsidRPr="008A2806">
              <w:rPr>
                <w:lang w:val="it-IT"/>
              </w:rPr>
              <w:t>121.165</w:t>
            </w:r>
            <w:proofErr w:type="gramEnd"/>
            <w:r w:rsidR="008A2806" w:rsidRPr="008A2806">
              <w:rPr>
                <w:lang w:val="it-IT"/>
              </w:rPr>
              <w:t xml:space="preserve">,00 </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E93479">
              <w:rPr>
                <w:lang w:val="it-IT"/>
              </w:rPr>
              <w:t>0</w:t>
            </w:r>
            <w:proofErr w:type="gramEnd"/>
            <w:r w:rsidR="00E93479">
              <w:rPr>
                <w:lang w:val="it-IT"/>
              </w:rPr>
              <w:t>,00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8149E7" w:rsidRDefault="002D2DB1" w:rsidP="008149E7">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8149E7" w:rsidRPr="008149E7">
              <w:rPr>
                <w:rFonts w:asciiTheme="minorHAnsi" w:eastAsiaTheme="minorEastAsia" w:hAnsiTheme="minorHAnsi" w:cstheme="minorBidi"/>
                <w:b w:val="0"/>
                <w:bCs w:val="0"/>
                <w:color w:val="auto"/>
                <w:sz w:val="22"/>
                <w:szCs w:val="22"/>
                <w:lang w:val="it-IT"/>
              </w:rPr>
              <w:t xml:space="preserve">Consiglio Nazionale delle Ricerche – Istituto per lo studio degli impatti Antropici e Sostenibilità in ambiente marino </w:t>
            </w:r>
            <w:r w:rsidR="008839D1">
              <w:rPr>
                <w:rFonts w:asciiTheme="minorHAnsi" w:eastAsiaTheme="minorEastAsia" w:hAnsiTheme="minorHAnsi" w:cstheme="minorBidi"/>
                <w:b w:val="0"/>
                <w:bCs w:val="0"/>
                <w:color w:val="auto"/>
                <w:sz w:val="22"/>
                <w:szCs w:val="22"/>
                <w:lang w:val="it-IT"/>
              </w:rPr>
              <w:t xml:space="preserve">- </w:t>
            </w:r>
            <w:r w:rsidR="008149E7" w:rsidRPr="008149E7">
              <w:rPr>
                <w:rFonts w:asciiTheme="minorHAnsi" w:eastAsiaTheme="minorEastAsia" w:hAnsiTheme="minorHAnsi" w:cstheme="minorBidi"/>
                <w:b w:val="0"/>
                <w:bCs w:val="0"/>
                <w:color w:val="auto"/>
                <w:sz w:val="22"/>
                <w:szCs w:val="22"/>
                <w:lang w:val="it-IT"/>
              </w:rPr>
              <w:t xml:space="preserve">Sede Secondaria di Palermo </w:t>
            </w:r>
            <w:r w:rsidR="008149E7">
              <w:rPr>
                <w:rFonts w:asciiTheme="minorHAnsi" w:eastAsiaTheme="minorEastAsia" w:hAnsiTheme="minorHAnsi" w:cstheme="minorBidi"/>
                <w:b w:val="0"/>
                <w:bCs w:val="0"/>
                <w:color w:val="auto"/>
                <w:sz w:val="22"/>
                <w:szCs w:val="22"/>
                <w:lang w:val="it-IT"/>
              </w:rPr>
              <w:t xml:space="preserve">– </w:t>
            </w:r>
          </w:p>
          <w:p w:rsidR="002D2DB1" w:rsidRPr="00F819B3" w:rsidRDefault="002D2DB1" w:rsidP="008149E7">
            <w:pPr>
              <w:pStyle w:val="Titolo2"/>
              <w:spacing w:before="0"/>
              <w:outlineLvl w:val="1"/>
              <w:rPr>
                <w:rFonts w:asciiTheme="minorHAnsi" w:eastAsiaTheme="minorEastAsia" w:hAnsiTheme="minorHAnsi" w:cstheme="minorBidi"/>
                <w:b w:val="0"/>
                <w:bCs w:val="0"/>
                <w:color w:val="auto"/>
                <w:sz w:val="22"/>
                <w:szCs w:val="22"/>
                <w:lang w:val="en-GB"/>
              </w:rPr>
            </w:pPr>
            <w:r w:rsidRPr="00F819B3">
              <w:rPr>
                <w:rFonts w:asciiTheme="minorHAnsi" w:eastAsiaTheme="minorEastAsia" w:hAnsiTheme="minorHAnsi" w:cstheme="minorBidi"/>
                <w:b w:val="0"/>
                <w:bCs w:val="0"/>
                <w:color w:val="auto"/>
                <w:sz w:val="22"/>
                <w:szCs w:val="22"/>
                <w:lang w:val="en-GB"/>
              </w:rPr>
              <w:t xml:space="preserve">CUP: </w:t>
            </w:r>
            <w:r w:rsidR="00945FF2" w:rsidRPr="00F819B3">
              <w:rPr>
                <w:rFonts w:asciiTheme="minorHAnsi" w:eastAsiaTheme="minorEastAsia" w:hAnsiTheme="minorHAnsi" w:cstheme="minorBidi"/>
                <w:b w:val="0"/>
                <w:bCs w:val="0"/>
                <w:color w:val="auto"/>
                <w:sz w:val="22"/>
                <w:szCs w:val="22"/>
                <w:lang w:val="en-GB"/>
              </w:rPr>
              <w:t>B83C24008680006</w:t>
            </w:r>
          </w:p>
          <w:p w:rsidR="008149E7" w:rsidRPr="008149E7" w:rsidRDefault="002D2DB1" w:rsidP="00F43E86">
            <w:pPr>
              <w:pStyle w:val="Titolo2"/>
              <w:spacing w:before="0"/>
              <w:outlineLvl w:val="1"/>
              <w:rPr>
                <w:rFonts w:asciiTheme="minorHAnsi" w:eastAsiaTheme="minorEastAsia" w:hAnsiTheme="minorHAnsi" w:cstheme="minorBidi"/>
                <w:b w:val="0"/>
                <w:bCs w:val="0"/>
                <w:color w:val="auto"/>
                <w:sz w:val="22"/>
                <w:szCs w:val="22"/>
                <w:lang w:val="en-GB"/>
              </w:rPr>
            </w:pPr>
            <w:r w:rsidRPr="008149E7">
              <w:rPr>
                <w:rFonts w:asciiTheme="minorHAnsi" w:eastAsiaTheme="minorEastAsia" w:hAnsiTheme="minorHAnsi" w:cstheme="minorBidi"/>
                <w:b w:val="0"/>
                <w:bCs w:val="0"/>
                <w:color w:val="auto"/>
                <w:sz w:val="22"/>
                <w:szCs w:val="22"/>
                <w:lang w:val="en-GB"/>
              </w:rPr>
              <w:t xml:space="preserve">PP2: </w:t>
            </w:r>
            <w:r w:rsidR="008149E7" w:rsidRPr="008149E7">
              <w:rPr>
                <w:rFonts w:asciiTheme="minorHAnsi" w:eastAsiaTheme="minorEastAsia" w:hAnsiTheme="minorHAnsi" w:cstheme="minorBidi"/>
                <w:b w:val="0"/>
                <w:bCs w:val="0"/>
                <w:color w:val="auto"/>
                <w:sz w:val="22"/>
                <w:szCs w:val="22"/>
                <w:lang w:val="en-GB"/>
              </w:rPr>
              <w:t xml:space="preserve">University of Malta </w:t>
            </w:r>
            <w:r w:rsidR="00BF01B0" w:rsidRPr="008149E7">
              <w:rPr>
                <w:rFonts w:asciiTheme="minorHAnsi" w:eastAsiaTheme="minorEastAsia" w:hAnsiTheme="minorHAnsi" w:cstheme="minorBidi"/>
                <w:b w:val="0"/>
                <w:bCs w:val="0"/>
                <w:color w:val="auto"/>
                <w:sz w:val="22"/>
                <w:szCs w:val="22"/>
                <w:lang w:val="en-GB"/>
              </w:rPr>
              <w:t xml:space="preserve">– </w:t>
            </w:r>
            <w:r w:rsidR="008149E7" w:rsidRPr="008149E7">
              <w:rPr>
                <w:rFonts w:asciiTheme="minorHAnsi" w:eastAsiaTheme="minorEastAsia" w:hAnsiTheme="minorHAnsi" w:cstheme="minorBidi"/>
                <w:b w:val="0"/>
                <w:bCs w:val="0"/>
                <w:color w:val="auto"/>
                <w:sz w:val="22"/>
                <w:szCs w:val="22"/>
                <w:lang w:val="en-GB"/>
              </w:rPr>
              <w:t>Department of Geosciences, Faculty of Science –</w:t>
            </w:r>
            <w:r w:rsidR="00240569" w:rsidRPr="008149E7">
              <w:rPr>
                <w:rFonts w:asciiTheme="minorHAnsi" w:eastAsiaTheme="minorEastAsia" w:hAnsiTheme="minorHAnsi" w:cstheme="minorBidi"/>
                <w:b w:val="0"/>
                <w:bCs w:val="0"/>
                <w:color w:val="auto"/>
                <w:sz w:val="22"/>
                <w:szCs w:val="22"/>
                <w:lang w:val="en-GB"/>
              </w:rPr>
              <w:t xml:space="preserve"> </w:t>
            </w:r>
          </w:p>
          <w:p w:rsidR="002D2DB1" w:rsidRDefault="002D2DB1" w:rsidP="00F43E86">
            <w:pPr>
              <w:pStyle w:val="Titolo2"/>
              <w:spacing w:before="0"/>
              <w:outlineLvl w:val="1"/>
              <w:rPr>
                <w:rFonts w:asciiTheme="minorHAnsi" w:eastAsiaTheme="minorEastAsia" w:hAnsiTheme="minorHAnsi" w:cstheme="minorBidi"/>
                <w:b w:val="0"/>
                <w:bCs w:val="0"/>
                <w:color w:val="auto"/>
                <w:sz w:val="22"/>
                <w:szCs w:val="22"/>
                <w:lang w:val="it-IT"/>
              </w:rPr>
            </w:pPr>
            <w:r w:rsidRPr="00240569">
              <w:rPr>
                <w:rFonts w:asciiTheme="minorHAnsi" w:eastAsiaTheme="minorEastAsia" w:hAnsiTheme="minorHAnsi" w:cstheme="minorBidi"/>
                <w:b w:val="0"/>
                <w:bCs w:val="0"/>
                <w:color w:val="auto"/>
                <w:sz w:val="22"/>
                <w:szCs w:val="22"/>
                <w:lang w:val="it-IT"/>
              </w:rPr>
              <w:t xml:space="preserve">CUP: </w:t>
            </w:r>
            <w:r w:rsidR="00945FF2" w:rsidRPr="00945FF2">
              <w:rPr>
                <w:rFonts w:asciiTheme="minorHAnsi" w:eastAsiaTheme="minorEastAsia" w:hAnsiTheme="minorHAnsi" w:cstheme="minorBidi"/>
                <w:b w:val="0"/>
                <w:bCs w:val="0"/>
                <w:color w:val="auto"/>
                <w:sz w:val="22"/>
                <w:szCs w:val="22"/>
                <w:lang w:val="it-IT"/>
              </w:rPr>
              <w:t>G13C25000180006</w:t>
            </w:r>
          </w:p>
          <w:p w:rsidR="008149E7" w:rsidRDefault="008839D1" w:rsidP="008839D1">
            <w:pPr>
              <w:rPr>
                <w:lang w:val="it-IT"/>
              </w:rPr>
            </w:pPr>
            <w:r>
              <w:rPr>
                <w:lang w:val="it-IT"/>
              </w:rPr>
              <w:t xml:space="preserve">PP3: </w:t>
            </w:r>
            <w:r w:rsidR="008149E7" w:rsidRPr="008149E7">
              <w:rPr>
                <w:lang w:val="it-IT"/>
              </w:rPr>
              <w:t>Università degli Studi di Palermo</w:t>
            </w:r>
            <w:r w:rsidR="008149E7">
              <w:rPr>
                <w:lang w:val="it-IT"/>
              </w:rPr>
              <w:t xml:space="preserve"> - </w:t>
            </w:r>
            <w:r w:rsidR="008149E7" w:rsidRPr="008149E7">
              <w:rPr>
                <w:lang w:val="it-IT"/>
              </w:rPr>
              <w:t>Dipartimento di Scienze della Terra e del Mare (DISTEM)</w:t>
            </w:r>
            <w:r w:rsidR="008149E7">
              <w:rPr>
                <w:lang w:val="it-IT"/>
              </w:rPr>
              <w:t xml:space="preserve"> -</w:t>
            </w:r>
            <w:r>
              <w:rPr>
                <w:lang w:val="it-IT"/>
              </w:rPr>
              <w:t xml:space="preserve">      </w:t>
            </w:r>
          </w:p>
          <w:p w:rsidR="008839D1" w:rsidRDefault="008839D1" w:rsidP="008839D1">
            <w:pPr>
              <w:rPr>
                <w:lang w:val="it-IT"/>
              </w:rPr>
            </w:pPr>
            <w:r>
              <w:rPr>
                <w:lang w:val="it-IT"/>
              </w:rPr>
              <w:t xml:space="preserve">CUP: </w:t>
            </w:r>
            <w:r w:rsidR="00945FF2" w:rsidRPr="00945FF2">
              <w:rPr>
                <w:lang w:val="it-IT"/>
              </w:rPr>
              <w:t>B63C25000500005</w:t>
            </w:r>
          </w:p>
          <w:p w:rsidR="00945FF2" w:rsidRDefault="00945FF2" w:rsidP="008839D1">
            <w:pPr>
              <w:rPr>
                <w:lang w:val="it-IT"/>
              </w:rPr>
            </w:pPr>
            <w:r>
              <w:rPr>
                <w:lang w:val="it-IT"/>
              </w:rPr>
              <w:t>PP4:</w:t>
            </w:r>
            <w:r w:rsidR="008149E7">
              <w:rPr>
                <w:lang w:val="it-IT"/>
              </w:rPr>
              <w:t xml:space="preserve"> </w:t>
            </w:r>
            <w:proofErr w:type="spellStart"/>
            <w:r w:rsidR="008149E7" w:rsidRPr="008149E7">
              <w:rPr>
                <w:lang w:val="it-IT"/>
              </w:rPr>
              <w:t>Ambjent</w:t>
            </w:r>
            <w:proofErr w:type="spellEnd"/>
            <w:r w:rsidR="008149E7" w:rsidRPr="008149E7">
              <w:rPr>
                <w:lang w:val="it-IT"/>
              </w:rPr>
              <w:t xml:space="preserve"> Malta</w:t>
            </w:r>
            <w:r w:rsidR="008149E7">
              <w:rPr>
                <w:lang w:val="it-IT"/>
              </w:rPr>
              <w:t xml:space="preserve"> -</w:t>
            </w:r>
            <w:r w:rsidR="008149E7" w:rsidRPr="008149E7">
              <w:rPr>
                <w:lang w:val="it-IT"/>
              </w:rPr>
              <w:t xml:space="preserve"> Environmental Projects </w:t>
            </w:r>
            <w:proofErr w:type="spellStart"/>
            <w:r w:rsidR="008149E7" w:rsidRPr="008149E7">
              <w:rPr>
                <w:lang w:val="it-IT"/>
              </w:rPr>
              <w:t>Directorate</w:t>
            </w:r>
            <w:proofErr w:type="spellEnd"/>
            <w:r w:rsidR="008149E7">
              <w:rPr>
                <w:lang w:val="it-IT"/>
              </w:rPr>
              <w:t xml:space="preserve">- </w:t>
            </w:r>
            <w:r>
              <w:rPr>
                <w:lang w:val="it-IT"/>
              </w:rPr>
              <w:t xml:space="preserve">CUP: </w:t>
            </w:r>
            <w:r w:rsidR="008A2806" w:rsidRPr="008A2806">
              <w:rPr>
                <w:lang w:val="it-IT"/>
              </w:rPr>
              <w:t>G13C25000190006</w:t>
            </w:r>
          </w:p>
          <w:p w:rsidR="008149E7" w:rsidRPr="008149E7" w:rsidRDefault="008A2806" w:rsidP="008149E7">
            <w:pPr>
              <w:rPr>
                <w:lang w:val="it-IT"/>
              </w:rPr>
            </w:pPr>
            <w:r>
              <w:rPr>
                <w:lang w:val="it-IT"/>
              </w:rPr>
              <w:t xml:space="preserve">PP5: </w:t>
            </w:r>
            <w:r w:rsidR="008149E7" w:rsidRPr="008149E7">
              <w:rPr>
                <w:lang w:val="it-IT"/>
              </w:rPr>
              <w:t>Istituto Superiore per la Protezione e la Ricerca ambientale</w:t>
            </w:r>
            <w:r w:rsidR="008149E7">
              <w:rPr>
                <w:lang w:val="it-IT"/>
              </w:rPr>
              <w:t xml:space="preserve"> (ISPRA) </w:t>
            </w:r>
            <w:proofErr w:type="gramStart"/>
            <w:r w:rsidR="008149E7">
              <w:rPr>
                <w:lang w:val="it-IT"/>
              </w:rPr>
              <w:t xml:space="preserve">- </w:t>
            </w:r>
            <w:r>
              <w:rPr>
                <w:lang w:val="it-IT"/>
              </w:rPr>
              <w:t xml:space="preserve"> </w:t>
            </w:r>
            <w:proofErr w:type="spellStart"/>
            <w:r w:rsidR="008149E7" w:rsidRPr="008149E7">
              <w:rPr>
                <w:lang w:val="it-IT"/>
              </w:rPr>
              <w:t>Dip</w:t>
            </w:r>
            <w:proofErr w:type="spellEnd"/>
            <w:proofErr w:type="gramEnd"/>
            <w:r w:rsidR="008149E7" w:rsidRPr="008149E7">
              <w:rPr>
                <w:lang w:val="it-IT"/>
              </w:rPr>
              <w:t xml:space="preserve">. BIO/Area BIO-CIT/ Sezione Monitoraggio Pressioni </w:t>
            </w:r>
          </w:p>
          <w:p w:rsidR="008149E7" w:rsidRDefault="008149E7" w:rsidP="008149E7">
            <w:pPr>
              <w:rPr>
                <w:lang w:val="it-IT"/>
              </w:rPr>
            </w:pPr>
            <w:r w:rsidRPr="008149E7">
              <w:rPr>
                <w:lang w:val="it-IT"/>
              </w:rPr>
              <w:t>Antropiche sulle Risorse Acquatiche Marine</w:t>
            </w:r>
            <w:r>
              <w:rPr>
                <w:lang w:val="it-IT"/>
              </w:rPr>
              <w:t xml:space="preserve"> -</w:t>
            </w:r>
            <w:r w:rsidR="008A2806">
              <w:rPr>
                <w:lang w:val="it-IT"/>
              </w:rPr>
              <w:t xml:space="preserve">      </w:t>
            </w:r>
          </w:p>
          <w:p w:rsidR="008A2806" w:rsidRPr="00F819B3" w:rsidRDefault="008A2806" w:rsidP="008149E7">
            <w:pPr>
              <w:rPr>
                <w:lang w:val="en-GB"/>
              </w:rPr>
            </w:pPr>
            <w:r w:rsidRPr="00F819B3">
              <w:rPr>
                <w:lang w:val="en-GB"/>
              </w:rPr>
              <w:t>CUP: I73B25000010006</w:t>
            </w:r>
          </w:p>
          <w:p w:rsidR="00F819B3" w:rsidRPr="00472CC3" w:rsidRDefault="00F819B3" w:rsidP="00F819B3">
            <w:pPr>
              <w:pStyle w:val="Titolo2"/>
              <w:spacing w:before="0"/>
              <w:outlineLvl w:val="1"/>
              <w:rPr>
                <w:lang w:val="it-IT"/>
              </w:rPr>
            </w:pPr>
            <w:r w:rsidRPr="00472CC3">
              <w:rPr>
                <w:lang w:val="it-IT"/>
              </w:rPr>
              <w:t xml:space="preserve">Partner </w:t>
            </w:r>
            <w:r>
              <w:rPr>
                <w:lang w:val="it-IT"/>
              </w:rPr>
              <w:t>associati</w:t>
            </w:r>
            <w:r w:rsidRPr="00472CC3">
              <w:rPr>
                <w:lang w:val="it-IT"/>
              </w:rPr>
              <w:t xml:space="preserve">/ </w:t>
            </w:r>
            <w:proofErr w:type="gramStart"/>
            <w:r>
              <w:rPr>
                <w:lang w:val="it-IT"/>
              </w:rPr>
              <w:t xml:space="preserve">Associated </w:t>
            </w:r>
            <w:r w:rsidRPr="00472CC3">
              <w:rPr>
                <w:lang w:val="it-IT"/>
              </w:rPr>
              <w:t xml:space="preserve"> Partners</w:t>
            </w:r>
            <w:proofErr w:type="gramEnd"/>
          </w:p>
          <w:p w:rsidR="00240569" w:rsidRPr="00F819B3" w:rsidRDefault="00F819B3" w:rsidP="00BF01B0">
            <w:pPr>
              <w:pStyle w:val="Titolo2"/>
              <w:spacing w:before="0"/>
              <w:outlineLvl w:val="1"/>
              <w:rPr>
                <w:rFonts w:asciiTheme="minorHAnsi" w:eastAsiaTheme="minorEastAsia" w:hAnsiTheme="minorHAnsi" w:cstheme="minorBidi"/>
                <w:b w:val="0"/>
                <w:bCs w:val="0"/>
                <w:color w:val="auto"/>
                <w:sz w:val="22"/>
                <w:szCs w:val="22"/>
                <w:lang w:val="en-GB"/>
              </w:rPr>
            </w:pPr>
            <w:r w:rsidRPr="00F819B3">
              <w:rPr>
                <w:rFonts w:asciiTheme="minorHAnsi" w:eastAsiaTheme="minorEastAsia" w:hAnsiTheme="minorHAnsi" w:cstheme="minorBidi"/>
                <w:b w:val="0"/>
                <w:bCs w:val="0"/>
                <w:color w:val="auto"/>
                <w:sz w:val="22"/>
                <w:szCs w:val="22"/>
                <w:lang w:val="en-GB"/>
              </w:rPr>
              <w:t>DIVERSALERT NETWORK EUROPE FOUNDATION</w:t>
            </w:r>
            <w:r>
              <w:rPr>
                <w:rFonts w:asciiTheme="minorHAnsi" w:eastAsiaTheme="minorEastAsia" w:hAnsiTheme="minorHAnsi" w:cstheme="minorBidi"/>
                <w:b w:val="0"/>
                <w:bCs w:val="0"/>
                <w:color w:val="auto"/>
                <w:sz w:val="22"/>
                <w:szCs w:val="22"/>
                <w:lang w:val="en-GB"/>
              </w:rPr>
              <w:t>;</w:t>
            </w:r>
            <w:r>
              <w:t xml:space="preserve"> </w:t>
            </w:r>
            <w:proofErr w:type="spellStart"/>
            <w:r w:rsidRPr="00F819B3">
              <w:rPr>
                <w:rFonts w:asciiTheme="minorHAnsi" w:eastAsiaTheme="minorEastAsia" w:hAnsiTheme="minorHAnsi" w:cstheme="minorBidi"/>
                <w:b w:val="0"/>
                <w:bCs w:val="0"/>
                <w:color w:val="auto"/>
                <w:sz w:val="22"/>
                <w:szCs w:val="22"/>
                <w:lang w:val="en-GB"/>
              </w:rPr>
              <w:t>Stazione</w:t>
            </w:r>
            <w:proofErr w:type="spellEnd"/>
            <w:r w:rsidRPr="00F819B3">
              <w:rPr>
                <w:rFonts w:asciiTheme="minorHAnsi" w:eastAsiaTheme="minorEastAsia" w:hAnsiTheme="minorHAnsi" w:cstheme="minorBidi"/>
                <w:b w:val="0"/>
                <w:bCs w:val="0"/>
                <w:color w:val="auto"/>
                <w:sz w:val="22"/>
                <w:szCs w:val="22"/>
                <w:lang w:val="en-GB"/>
              </w:rPr>
              <w:t xml:space="preserve"> </w:t>
            </w:r>
            <w:proofErr w:type="spellStart"/>
            <w:r w:rsidRPr="00F819B3">
              <w:rPr>
                <w:rFonts w:asciiTheme="minorHAnsi" w:eastAsiaTheme="minorEastAsia" w:hAnsiTheme="minorHAnsi" w:cstheme="minorBidi"/>
                <w:b w:val="0"/>
                <w:bCs w:val="0"/>
                <w:color w:val="auto"/>
                <w:sz w:val="22"/>
                <w:szCs w:val="22"/>
                <w:lang w:val="en-GB"/>
              </w:rPr>
              <w:t>Zoologica</w:t>
            </w:r>
            <w:proofErr w:type="spellEnd"/>
            <w:r w:rsidRPr="00F819B3">
              <w:rPr>
                <w:rFonts w:asciiTheme="minorHAnsi" w:eastAsiaTheme="minorEastAsia" w:hAnsiTheme="minorHAnsi" w:cstheme="minorBidi"/>
                <w:b w:val="0"/>
                <w:bCs w:val="0"/>
                <w:color w:val="auto"/>
                <w:sz w:val="22"/>
                <w:szCs w:val="22"/>
                <w:lang w:val="en-GB"/>
              </w:rPr>
              <w:t xml:space="preserve"> Anton </w:t>
            </w:r>
            <w:proofErr w:type="spellStart"/>
            <w:r w:rsidRPr="00F819B3">
              <w:rPr>
                <w:rFonts w:asciiTheme="minorHAnsi" w:eastAsiaTheme="minorEastAsia" w:hAnsiTheme="minorHAnsi" w:cstheme="minorBidi"/>
                <w:b w:val="0"/>
                <w:bCs w:val="0"/>
                <w:color w:val="auto"/>
                <w:sz w:val="22"/>
                <w:szCs w:val="22"/>
                <w:lang w:val="en-GB"/>
              </w:rPr>
              <w:t>Dohrn</w:t>
            </w:r>
            <w:proofErr w:type="spellEnd"/>
            <w:r w:rsidRPr="00F819B3">
              <w:rPr>
                <w:rFonts w:asciiTheme="minorHAnsi" w:eastAsiaTheme="minorEastAsia" w:hAnsiTheme="minorHAnsi" w:cstheme="minorBidi"/>
                <w:b w:val="0"/>
                <w:bCs w:val="0"/>
                <w:color w:val="auto"/>
                <w:sz w:val="22"/>
                <w:szCs w:val="22"/>
                <w:lang w:val="en-GB"/>
              </w:rPr>
              <w:t xml:space="preserve"> Sicily Marine Centre</w:t>
            </w:r>
            <w:r>
              <w:rPr>
                <w:rFonts w:asciiTheme="minorHAnsi" w:eastAsiaTheme="minorEastAsia" w:hAnsiTheme="minorHAnsi" w:cstheme="minorBidi"/>
                <w:b w:val="0"/>
                <w:bCs w:val="0"/>
                <w:color w:val="auto"/>
                <w:sz w:val="22"/>
                <w:szCs w:val="22"/>
                <w:lang w:val="en-GB"/>
              </w:rPr>
              <w:t xml:space="preserve"> </w:t>
            </w:r>
          </w:p>
        </w:tc>
      </w:tr>
      <w:tr w:rsidR="008843CC" w:rsidRPr="008843CC" w:rsidTr="008843CC">
        <w:tc>
          <w:tcPr>
            <w:tcW w:w="5251" w:type="dxa"/>
          </w:tcPr>
          <w:p w:rsidR="008843CC" w:rsidRPr="00BC1243" w:rsidRDefault="008843CC" w:rsidP="00942348">
            <w:pPr>
              <w:pStyle w:val="Titolo2"/>
              <w:spacing w:before="0"/>
              <w:outlineLvl w:val="1"/>
              <w:rPr>
                <w:lang w:val="it-IT"/>
              </w:rPr>
            </w:pPr>
            <w:r w:rsidRPr="00BC1243">
              <w:rPr>
                <w:lang w:val="it-IT"/>
              </w:rPr>
              <w:t>Durata del progetto / Project Duration</w:t>
            </w:r>
          </w:p>
        </w:tc>
        <w:tc>
          <w:tcPr>
            <w:tcW w:w="5251" w:type="dxa"/>
          </w:tcPr>
          <w:p w:rsidR="008843CC" w:rsidRDefault="008843CC" w:rsidP="00942348">
            <w:pPr>
              <w:rPr>
                <w:lang w:val="it-IT"/>
              </w:rPr>
            </w:pPr>
            <w:r>
              <w:rPr>
                <w:lang w:val="it-IT"/>
              </w:rPr>
              <w:t>30</w:t>
            </w:r>
            <w:r w:rsidRPr="00472CC3">
              <w:rPr>
                <w:lang w:val="it-IT"/>
              </w:rPr>
              <w:t xml:space="preserve"> mesi – dallo 02.0</w:t>
            </w:r>
            <w:r>
              <w:rPr>
                <w:lang w:val="it-IT"/>
              </w:rPr>
              <w:t>5</w:t>
            </w:r>
            <w:r w:rsidRPr="00472CC3">
              <w:rPr>
                <w:lang w:val="it-IT"/>
              </w:rPr>
              <w:t>.2025 allo 02.</w:t>
            </w:r>
            <w:r>
              <w:rPr>
                <w:lang w:val="it-IT"/>
              </w:rPr>
              <w:t>11</w:t>
            </w:r>
            <w:r w:rsidRPr="00472CC3">
              <w:rPr>
                <w:lang w:val="it-IT"/>
              </w:rPr>
              <w:t>.2027</w:t>
            </w:r>
            <w:r>
              <w:rPr>
                <w:lang w:val="it-IT"/>
              </w:rPr>
              <w:t xml:space="preserve"> / </w:t>
            </w:r>
          </w:p>
          <w:p w:rsidR="008843CC" w:rsidRPr="00472CC3" w:rsidRDefault="008843CC" w:rsidP="00942348">
            <w:pPr>
              <w:rPr>
                <w:lang w:val="it-IT"/>
              </w:rPr>
            </w:pPr>
            <w:r>
              <w:rPr>
                <w:lang w:val="it-IT"/>
              </w:rPr>
              <w:t>30</w:t>
            </w:r>
            <w:r w:rsidRPr="00472CC3">
              <w:rPr>
                <w:lang w:val="it-IT"/>
              </w:rPr>
              <w:t xml:space="preserve"> months – from 02.0</w:t>
            </w:r>
            <w:r>
              <w:rPr>
                <w:lang w:val="it-IT"/>
              </w:rPr>
              <w:t>5</w:t>
            </w:r>
            <w:r w:rsidRPr="00472CC3">
              <w:rPr>
                <w:lang w:val="it-IT"/>
              </w:rPr>
              <w:t>.2025 to 02.</w:t>
            </w:r>
            <w:r>
              <w:rPr>
                <w:lang w:val="it-IT"/>
              </w:rPr>
              <w:t>11</w:t>
            </w:r>
            <w:r w:rsidRPr="00472CC3">
              <w:rPr>
                <w:lang w:val="it-IT"/>
              </w:rPr>
              <w:t>.2027</w:t>
            </w:r>
          </w:p>
        </w:tc>
      </w:tr>
      <w:tr w:rsidR="008843CC" w:rsidRPr="00645038" w:rsidTr="008843CC">
        <w:tc>
          <w:tcPr>
            <w:tcW w:w="5251" w:type="dxa"/>
          </w:tcPr>
          <w:p w:rsidR="008843CC" w:rsidRPr="00A77F16" w:rsidRDefault="008843CC" w:rsidP="00942348">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8843CC" w:rsidRPr="00D34DE1" w:rsidRDefault="008843CC" w:rsidP="00942348">
            <w:pPr>
              <w:pStyle w:val="Titolo2"/>
              <w:spacing w:before="0"/>
              <w:outlineLvl w:val="1"/>
              <w:rPr>
                <w:rFonts w:asciiTheme="minorHAnsi" w:eastAsiaTheme="minorEastAsia" w:hAnsiTheme="minorHAnsi" w:cstheme="minorBidi"/>
                <w:b w:val="0"/>
                <w:bCs w:val="0"/>
                <w:color w:val="auto"/>
                <w:sz w:val="22"/>
                <w:szCs w:val="22"/>
                <w:lang w:val="it-IT"/>
              </w:rPr>
            </w:pPr>
            <w:r w:rsidRPr="00D34DE1">
              <w:rPr>
                <w:rFonts w:asciiTheme="minorHAnsi" w:eastAsiaTheme="minorEastAsia" w:hAnsiTheme="minorHAnsi" w:cstheme="minorBidi"/>
                <w:b w:val="0"/>
                <w:bCs w:val="0"/>
                <w:color w:val="auto"/>
                <w:sz w:val="22"/>
                <w:szCs w:val="22"/>
                <w:lang w:val="it-IT"/>
              </w:rPr>
              <w:t xml:space="preserve">La perdita di habitat e biodiversità è in rapido aumento, richiedendo azioni efficaci di monitoraggio e conservazione. Il progetto REVIVE mira a espandere habitat prioritari e studiare l’impatto di rifiuti marini e specie aliene invasive. Attualmente, il monitoraggio di queste pressioni segue la Marine </w:t>
            </w:r>
            <w:proofErr w:type="spellStart"/>
            <w:r w:rsidRPr="00D34DE1">
              <w:rPr>
                <w:rFonts w:asciiTheme="minorHAnsi" w:eastAsiaTheme="minorEastAsia" w:hAnsiTheme="minorHAnsi" w:cstheme="minorBidi"/>
                <w:b w:val="0"/>
                <w:bCs w:val="0"/>
                <w:color w:val="auto"/>
                <w:sz w:val="22"/>
                <w:szCs w:val="22"/>
                <w:lang w:val="it-IT"/>
              </w:rPr>
              <w:t>Strategy</w:t>
            </w:r>
            <w:proofErr w:type="spellEnd"/>
            <w:r w:rsidRPr="00D34DE1">
              <w:rPr>
                <w:rFonts w:asciiTheme="minorHAnsi" w:eastAsiaTheme="minorEastAsia" w:hAnsiTheme="minorHAnsi" w:cstheme="minorBidi"/>
                <w:b w:val="0"/>
                <w:bCs w:val="0"/>
                <w:color w:val="auto"/>
                <w:sz w:val="22"/>
                <w:szCs w:val="22"/>
                <w:lang w:val="it-IT"/>
              </w:rPr>
              <w:t xml:space="preserve"> Framework Directive (Descrittori 2 e 10), ma persistono lacune conoscitive. Le misure di ripristino proposte nel progetto (attive e passive) puntano a migliorare lo stato degli habitat e colmare tali lacune, contribuendo all'attuazione della legge sul ripristino della natura. Si propongono azioni contro le specie invasive e l’uso di strutture artificiali per favorire il ritorno della vita marina, in linea con la Direttiva Habitat.</w:t>
            </w:r>
          </w:p>
        </w:tc>
        <w:tc>
          <w:tcPr>
            <w:tcW w:w="5251" w:type="dxa"/>
          </w:tcPr>
          <w:p w:rsidR="008843CC" w:rsidRPr="00645038" w:rsidRDefault="008843CC" w:rsidP="00942348">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8843CC" w:rsidRPr="00645038" w:rsidRDefault="008843CC" w:rsidP="00942348">
            <w:pPr>
              <w:rPr>
                <w:lang w:val="en-GB"/>
              </w:rPr>
            </w:pPr>
            <w:r w:rsidRPr="00D34DE1">
              <w:t xml:space="preserve">Habitat and biodiversity loss </w:t>
            </w:r>
            <w:proofErr w:type="gramStart"/>
            <w:r w:rsidRPr="00D34DE1">
              <w:t>is</w:t>
            </w:r>
            <w:proofErr w:type="gramEnd"/>
            <w:r w:rsidRPr="00D34DE1">
              <w:t xml:space="preserve"> rapidly accelerating, requiring effective monitoring and conservation measures. The REVIVE project aims to expand priority habitats and investigate the impact of marine litter and invasive alien species. Current monitoring follows the Marine Strategy Framework Directive (Descriptors 2 and 10), but knowledge gaps remain. The proposed restoration measures (active and passive) aim to improve habitat conditions and fill those gaps, supporting the implementation of the Nature Restoration Law. The project proposes targeted actions to reduce invasive species and the use of artificial structures to restore marine life, in line with the Habitats Directive.</w:t>
            </w:r>
          </w:p>
        </w:tc>
      </w:tr>
    </w:tbl>
    <w:p w:rsidR="00645038" w:rsidRPr="008843CC" w:rsidRDefault="00645038" w:rsidP="00645038">
      <w:pPr>
        <w:pStyle w:val="Titolo2"/>
        <w:sectPr w:rsidR="00645038" w:rsidRPr="008843CC"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lastRenderedPageBreak/>
              <w:t xml:space="preserve">Output del </w:t>
            </w:r>
            <w:proofErr w:type="spellStart"/>
            <w:r w:rsidRPr="00A77F16">
              <w:rPr>
                <w:lang w:val="en-GB"/>
              </w:rPr>
              <w:t>progetto</w:t>
            </w:r>
            <w:proofErr w:type="spellEnd"/>
          </w:p>
          <w:p w:rsidR="00D34DE1" w:rsidRPr="00D34DE1" w:rsidRDefault="00D34DE1" w:rsidP="00D34DE1">
            <w:pPr>
              <w:pStyle w:val="Paragrafoelenco"/>
              <w:numPr>
                <w:ilvl w:val="0"/>
                <w:numId w:val="11"/>
              </w:numPr>
              <w:rPr>
                <w:lang w:val="it-IT"/>
              </w:rPr>
            </w:pPr>
            <w:r w:rsidRPr="00D34DE1">
              <w:rPr>
                <w:lang w:val="it-IT"/>
              </w:rPr>
              <w:t>1 piano d’azione congiunto per il ripristino degli habitat e la protezione della biodiversità marina nei siti target</w:t>
            </w:r>
          </w:p>
          <w:p w:rsidR="00D34DE1" w:rsidRPr="00D34DE1" w:rsidRDefault="00D34DE1" w:rsidP="00D34DE1">
            <w:pPr>
              <w:pStyle w:val="Paragrafoelenco"/>
              <w:numPr>
                <w:ilvl w:val="0"/>
                <w:numId w:val="11"/>
              </w:numPr>
              <w:rPr>
                <w:lang w:val="it-IT"/>
              </w:rPr>
            </w:pPr>
            <w:r w:rsidRPr="00D34DE1">
              <w:rPr>
                <w:lang w:val="it-IT"/>
              </w:rPr>
              <w:t>1 protocollo congiunto per la mappatura e la gestione dei rifiuti marini nelle aree costiere</w:t>
            </w:r>
          </w:p>
          <w:p w:rsidR="00D34DE1" w:rsidRPr="00D34DE1" w:rsidRDefault="00D34DE1" w:rsidP="00D34DE1">
            <w:pPr>
              <w:pStyle w:val="Paragrafoelenco"/>
              <w:numPr>
                <w:ilvl w:val="0"/>
                <w:numId w:val="11"/>
              </w:numPr>
              <w:rPr>
                <w:lang w:val="it-IT"/>
              </w:rPr>
            </w:pPr>
            <w:r w:rsidRPr="00D34DE1">
              <w:rPr>
                <w:lang w:val="it-IT"/>
              </w:rPr>
              <w:t>2 azioni pilota congiunte di restauro attivo della biodiversità tramite installazione di substrati artificiali</w:t>
            </w:r>
          </w:p>
          <w:p w:rsidR="00D34DE1" w:rsidRPr="00D34DE1" w:rsidRDefault="00D34DE1" w:rsidP="00D34DE1">
            <w:pPr>
              <w:pStyle w:val="Paragrafoelenco"/>
              <w:numPr>
                <w:ilvl w:val="0"/>
                <w:numId w:val="11"/>
              </w:numPr>
              <w:rPr>
                <w:lang w:val="it-IT"/>
              </w:rPr>
            </w:pPr>
            <w:r w:rsidRPr="00D34DE1">
              <w:rPr>
                <w:lang w:val="it-IT"/>
              </w:rPr>
              <w:t xml:space="preserve">1 azione pilota congiunta di restauro passivo tramite interventi di </w:t>
            </w:r>
            <w:proofErr w:type="spellStart"/>
            <w:r w:rsidRPr="00D34DE1">
              <w:rPr>
                <w:lang w:val="it-IT"/>
              </w:rPr>
              <w:t>aquacoltura</w:t>
            </w:r>
            <w:proofErr w:type="spellEnd"/>
            <w:r w:rsidRPr="00D34DE1">
              <w:rPr>
                <w:lang w:val="it-IT"/>
              </w:rPr>
              <w:t xml:space="preserve"> e rimozione dei rifiuti</w:t>
            </w:r>
          </w:p>
          <w:p w:rsidR="00D34DE1" w:rsidRPr="00D34DE1" w:rsidRDefault="00D34DE1" w:rsidP="00D34DE1">
            <w:pPr>
              <w:pStyle w:val="Paragrafoelenco"/>
              <w:numPr>
                <w:ilvl w:val="0"/>
                <w:numId w:val="11"/>
              </w:numPr>
              <w:rPr>
                <w:lang w:val="it-IT"/>
              </w:rPr>
            </w:pPr>
            <w:r w:rsidRPr="00D34DE1">
              <w:rPr>
                <w:lang w:val="it-IT"/>
              </w:rPr>
              <w:t>1 azione pilota congiunta per il controllo delle specie aliene invasive (IAS) con tecniche innovative in ambiente marino</w:t>
            </w:r>
          </w:p>
          <w:p w:rsidR="00645038" w:rsidRPr="009C04FE" w:rsidRDefault="00D34DE1" w:rsidP="00D34DE1">
            <w:pPr>
              <w:pStyle w:val="Paragrafoelenco"/>
              <w:numPr>
                <w:ilvl w:val="0"/>
                <w:numId w:val="11"/>
              </w:numPr>
              <w:rPr>
                <w:lang w:val="it-IT"/>
              </w:rPr>
            </w:pPr>
            <w:r w:rsidRPr="00D34DE1">
              <w:rPr>
                <w:lang w:val="it-IT"/>
              </w:rPr>
              <w:t>1 azione pilota per il monitoraggio dell’efficacia degli interventi di restauro e contenimento delle IAS</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D34DE1" w:rsidRPr="00D34DE1" w:rsidRDefault="00D34DE1" w:rsidP="00D34DE1">
            <w:pPr>
              <w:pStyle w:val="Paragrafoelenco"/>
              <w:numPr>
                <w:ilvl w:val="0"/>
                <w:numId w:val="11"/>
              </w:numPr>
              <w:rPr>
                <w:lang w:val="en-GB"/>
              </w:rPr>
            </w:pPr>
            <w:r w:rsidRPr="00D34DE1">
              <w:rPr>
                <w:lang w:val="en-GB"/>
              </w:rPr>
              <w:t>1 joint action plan for the restoration of habitats and the protection of marine biodiversity in target sites</w:t>
            </w:r>
          </w:p>
          <w:p w:rsidR="00185F7E" w:rsidRPr="008843CC" w:rsidRDefault="00D34DE1" w:rsidP="008843CC">
            <w:pPr>
              <w:pStyle w:val="Paragrafoelenco"/>
              <w:numPr>
                <w:ilvl w:val="0"/>
                <w:numId w:val="11"/>
              </w:numPr>
              <w:rPr>
                <w:lang w:val="en-GB"/>
              </w:rPr>
            </w:pPr>
            <w:r w:rsidRPr="00D34DE1">
              <w:rPr>
                <w:lang w:val="en-GB"/>
              </w:rPr>
              <w:t>1 joint protocol for the mapping and management of marine litter in coastal areas</w:t>
            </w:r>
            <w:bookmarkStart w:id="0" w:name="_GoBack"/>
            <w:bookmarkEnd w:id="0"/>
          </w:p>
          <w:p w:rsidR="00D34DE1" w:rsidRPr="00D34DE1" w:rsidRDefault="00D34DE1" w:rsidP="00D34DE1">
            <w:pPr>
              <w:pStyle w:val="Paragrafoelenco"/>
              <w:numPr>
                <w:ilvl w:val="0"/>
                <w:numId w:val="11"/>
              </w:numPr>
              <w:rPr>
                <w:lang w:val="en-GB"/>
              </w:rPr>
            </w:pPr>
            <w:r w:rsidRPr="00D34DE1">
              <w:rPr>
                <w:lang w:val="en-GB"/>
              </w:rPr>
              <w:t>2 joint pilot actions for active biodiversity restoration through the installation of artificial substrates</w:t>
            </w:r>
          </w:p>
          <w:p w:rsidR="00D34DE1" w:rsidRPr="00D34DE1" w:rsidRDefault="00D34DE1" w:rsidP="00D34DE1">
            <w:pPr>
              <w:pStyle w:val="Paragrafoelenco"/>
              <w:numPr>
                <w:ilvl w:val="0"/>
                <w:numId w:val="11"/>
              </w:numPr>
              <w:rPr>
                <w:lang w:val="en-GB"/>
              </w:rPr>
            </w:pPr>
            <w:r w:rsidRPr="00D34DE1">
              <w:rPr>
                <w:lang w:val="en-GB"/>
              </w:rPr>
              <w:t>1 joint pilot action for passive restoration through aquaculture interventions and waste removal</w:t>
            </w:r>
          </w:p>
          <w:p w:rsidR="00D34DE1" w:rsidRPr="00D34DE1" w:rsidRDefault="00D34DE1" w:rsidP="00D34DE1">
            <w:pPr>
              <w:pStyle w:val="Paragrafoelenco"/>
              <w:numPr>
                <w:ilvl w:val="0"/>
                <w:numId w:val="11"/>
              </w:numPr>
              <w:rPr>
                <w:lang w:val="en-GB"/>
              </w:rPr>
            </w:pPr>
            <w:r w:rsidRPr="00D34DE1">
              <w:rPr>
                <w:lang w:val="en-GB"/>
              </w:rPr>
              <w:t>1 joint pilot action for the control of invasive alien species (IAS) using innovative techniques in the marine environment</w:t>
            </w:r>
          </w:p>
          <w:p w:rsidR="00645038" w:rsidRPr="00D34DE1" w:rsidRDefault="00D34DE1" w:rsidP="00D34DE1">
            <w:pPr>
              <w:pStyle w:val="Paragrafoelenco"/>
              <w:numPr>
                <w:ilvl w:val="0"/>
                <w:numId w:val="11"/>
              </w:numPr>
              <w:rPr>
                <w:lang w:val="en-GB"/>
              </w:rPr>
            </w:pPr>
            <w:r w:rsidRPr="00D34DE1">
              <w:rPr>
                <w:lang w:val="en-GB"/>
              </w:rPr>
              <w:t>1 pilot action to monitor the effectiveness of restoration measures and IAS containment</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D34DE1" w:rsidRDefault="00D34DE1" w:rsidP="00C555AA">
            <w:pPr>
              <w:pStyle w:val="Paragrafoelenco"/>
              <w:numPr>
                <w:ilvl w:val="0"/>
                <w:numId w:val="12"/>
              </w:numPr>
              <w:rPr>
                <w:lang w:val="it-IT"/>
              </w:rPr>
            </w:pPr>
            <w:r w:rsidRPr="00D34DE1">
              <w:rPr>
                <w:lang w:val="it-IT"/>
              </w:rPr>
              <w:t>Ripristino degli habitat marini prioritari in Sicilia e a Malta</w:t>
            </w:r>
          </w:p>
          <w:p w:rsidR="00D34DE1" w:rsidRPr="00D34DE1" w:rsidRDefault="00D34DE1" w:rsidP="007C667B">
            <w:pPr>
              <w:pStyle w:val="Paragrafoelenco"/>
              <w:numPr>
                <w:ilvl w:val="0"/>
                <w:numId w:val="12"/>
              </w:numPr>
              <w:rPr>
                <w:lang w:val="it-IT"/>
              </w:rPr>
            </w:pPr>
            <w:r w:rsidRPr="00D34DE1">
              <w:rPr>
                <w:lang w:val="it-IT"/>
              </w:rPr>
              <w:t xml:space="preserve">Riduzione dell’impatto delle specie aliene invasive (IAS) </w:t>
            </w:r>
          </w:p>
          <w:p w:rsidR="00D34DE1" w:rsidRPr="00D34DE1" w:rsidRDefault="00D34DE1" w:rsidP="00D34DE1">
            <w:pPr>
              <w:pStyle w:val="Paragrafoelenco"/>
              <w:numPr>
                <w:ilvl w:val="0"/>
                <w:numId w:val="12"/>
              </w:numPr>
              <w:rPr>
                <w:lang w:val="it-IT"/>
              </w:rPr>
            </w:pPr>
            <w:r w:rsidRPr="00D34DE1">
              <w:rPr>
                <w:lang w:val="it-IT"/>
              </w:rPr>
              <w:t>Installazione di strutture artificiali (es. reef) per favorire la rigenerazione della biodiversità in habitat specifici</w:t>
            </w:r>
          </w:p>
          <w:p w:rsidR="00D34DE1" w:rsidRPr="00D34DE1" w:rsidRDefault="00D34DE1" w:rsidP="00420BDC">
            <w:pPr>
              <w:pStyle w:val="Paragrafoelenco"/>
              <w:numPr>
                <w:ilvl w:val="0"/>
                <w:numId w:val="12"/>
              </w:numPr>
              <w:rPr>
                <w:lang w:val="it-IT"/>
              </w:rPr>
            </w:pPr>
            <w:r w:rsidRPr="00D34DE1">
              <w:rPr>
                <w:lang w:val="it-IT"/>
              </w:rPr>
              <w:t>Recupero e gestione dei rifiuti marini</w:t>
            </w:r>
          </w:p>
          <w:p w:rsidR="00D34DE1" w:rsidRPr="00D34DE1" w:rsidRDefault="00D34DE1" w:rsidP="00936CD6">
            <w:pPr>
              <w:pStyle w:val="Paragrafoelenco"/>
              <w:numPr>
                <w:ilvl w:val="0"/>
                <w:numId w:val="12"/>
              </w:numPr>
              <w:rPr>
                <w:lang w:val="it-IT"/>
              </w:rPr>
            </w:pPr>
            <w:r w:rsidRPr="00D34DE1">
              <w:rPr>
                <w:lang w:val="it-IT"/>
              </w:rPr>
              <w:t>Miglioramento delle conoscenze scientifiche sul ruolo dei rifiuti e delle IAS nella perdita di biodiversità</w:t>
            </w:r>
          </w:p>
          <w:p w:rsidR="00D34DE1" w:rsidRPr="00D34DE1" w:rsidRDefault="00D34DE1" w:rsidP="00D34DE1">
            <w:pPr>
              <w:pStyle w:val="Paragrafoelenco"/>
              <w:numPr>
                <w:ilvl w:val="0"/>
                <w:numId w:val="12"/>
              </w:numPr>
              <w:rPr>
                <w:lang w:val="it-IT"/>
              </w:rPr>
            </w:pPr>
            <w:r w:rsidRPr="00D34DE1">
              <w:rPr>
                <w:lang w:val="it-IT"/>
              </w:rPr>
              <w:t xml:space="preserve">Produzione di strumenti di </w:t>
            </w:r>
            <w:proofErr w:type="spellStart"/>
            <w:r w:rsidRPr="00D34DE1">
              <w:rPr>
                <w:lang w:val="it-IT"/>
              </w:rPr>
              <w:t>governance</w:t>
            </w:r>
            <w:proofErr w:type="spellEnd"/>
            <w:r w:rsidRPr="00D34DE1">
              <w:rPr>
                <w:lang w:val="it-IT"/>
              </w:rPr>
              <w:t xml:space="preserve"> condivisi, come un piano d’azione congiunto per il ripristino degli ecosistemi marini</w:t>
            </w:r>
          </w:p>
          <w:p w:rsidR="00D34DE1" w:rsidRPr="00D34DE1" w:rsidRDefault="00D34DE1" w:rsidP="00D34DE1">
            <w:pPr>
              <w:pStyle w:val="Paragrafoelenco"/>
              <w:numPr>
                <w:ilvl w:val="0"/>
                <w:numId w:val="12"/>
              </w:numPr>
              <w:rPr>
                <w:lang w:val="it-IT"/>
              </w:rPr>
            </w:pPr>
            <w:r w:rsidRPr="00D34DE1">
              <w:rPr>
                <w:lang w:val="it-IT"/>
              </w:rPr>
              <w:t>Coinvolgimento delle comunità locali e stakeholder, tramite azioni di comunicazione, sensibilizzazione e diffusione dei risultati.</w:t>
            </w:r>
          </w:p>
          <w:p w:rsidR="00645038" w:rsidRPr="009C04FE" w:rsidRDefault="00D34DE1" w:rsidP="00D34DE1">
            <w:pPr>
              <w:pStyle w:val="Paragrafoelenco"/>
              <w:numPr>
                <w:ilvl w:val="0"/>
                <w:numId w:val="12"/>
              </w:numPr>
              <w:rPr>
                <w:lang w:val="it-IT"/>
              </w:rPr>
            </w:pPr>
            <w:r w:rsidRPr="00D34DE1">
              <w:rPr>
                <w:lang w:val="it-IT"/>
              </w:rPr>
              <w:t xml:space="preserve">Contributo alla Strategia UE per la Biodiversità, ponendo le basi per futuri piani di restauro in linea con la Nature </w:t>
            </w:r>
            <w:proofErr w:type="spellStart"/>
            <w:r w:rsidRPr="00D34DE1">
              <w:rPr>
                <w:lang w:val="it-IT"/>
              </w:rPr>
              <w:t>Restoration</w:t>
            </w:r>
            <w:proofErr w:type="spellEnd"/>
            <w:r w:rsidRPr="00D34DE1">
              <w:rPr>
                <w:lang w:val="it-IT"/>
              </w:rPr>
              <w:t xml:space="preserve"> Law</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D34DE1" w:rsidRPr="00D34DE1" w:rsidRDefault="00D34DE1" w:rsidP="00D34DE1">
            <w:pPr>
              <w:pStyle w:val="Paragrafoelenco"/>
              <w:numPr>
                <w:ilvl w:val="0"/>
                <w:numId w:val="12"/>
              </w:numPr>
              <w:rPr>
                <w:lang w:val="en-GB"/>
              </w:rPr>
            </w:pPr>
            <w:r w:rsidRPr="00D34DE1">
              <w:rPr>
                <w:lang w:val="en-GB"/>
              </w:rPr>
              <w:t>Restoration of priority marine habitats in Sicily and Malta</w:t>
            </w:r>
          </w:p>
          <w:p w:rsidR="00D34DE1" w:rsidRPr="00D34DE1" w:rsidRDefault="00D34DE1" w:rsidP="00D34DE1">
            <w:pPr>
              <w:pStyle w:val="Paragrafoelenco"/>
              <w:numPr>
                <w:ilvl w:val="0"/>
                <w:numId w:val="12"/>
              </w:numPr>
              <w:rPr>
                <w:lang w:val="en-GB"/>
              </w:rPr>
            </w:pPr>
            <w:r w:rsidRPr="00D34DE1">
              <w:rPr>
                <w:lang w:val="en-GB"/>
              </w:rPr>
              <w:t>Reduction of the impact of invasive alien species (IAS)</w:t>
            </w:r>
          </w:p>
          <w:p w:rsidR="00D34DE1" w:rsidRPr="00D34DE1" w:rsidRDefault="00D34DE1" w:rsidP="00D34DE1">
            <w:pPr>
              <w:pStyle w:val="Paragrafoelenco"/>
              <w:numPr>
                <w:ilvl w:val="0"/>
                <w:numId w:val="12"/>
              </w:numPr>
              <w:rPr>
                <w:lang w:val="en-GB"/>
              </w:rPr>
            </w:pPr>
            <w:r w:rsidRPr="00D34DE1">
              <w:rPr>
                <w:lang w:val="en-GB"/>
              </w:rPr>
              <w:t>Installation of artificial structures (e.g., reefs) to support biodiversity regeneration in specific habitats</w:t>
            </w:r>
          </w:p>
          <w:p w:rsidR="00D34DE1" w:rsidRPr="00D34DE1" w:rsidRDefault="00D34DE1" w:rsidP="00D34DE1">
            <w:pPr>
              <w:pStyle w:val="Paragrafoelenco"/>
              <w:numPr>
                <w:ilvl w:val="0"/>
                <w:numId w:val="12"/>
              </w:numPr>
              <w:rPr>
                <w:lang w:val="en-GB"/>
              </w:rPr>
            </w:pPr>
            <w:r w:rsidRPr="00D34DE1">
              <w:rPr>
                <w:lang w:val="en-GB"/>
              </w:rPr>
              <w:t>Recovery and management of marine litter</w:t>
            </w:r>
          </w:p>
          <w:p w:rsidR="00D34DE1" w:rsidRPr="00D34DE1" w:rsidRDefault="00D34DE1" w:rsidP="00D34DE1">
            <w:pPr>
              <w:pStyle w:val="Paragrafoelenco"/>
              <w:numPr>
                <w:ilvl w:val="0"/>
                <w:numId w:val="12"/>
              </w:numPr>
              <w:rPr>
                <w:lang w:val="en-GB"/>
              </w:rPr>
            </w:pPr>
            <w:r w:rsidRPr="00D34DE1">
              <w:rPr>
                <w:lang w:val="en-GB"/>
              </w:rPr>
              <w:t>Improvement of scientific knowledge on the role of litter and IAS in biodiversity loss</w:t>
            </w:r>
          </w:p>
          <w:p w:rsidR="00D34DE1" w:rsidRPr="00D34DE1" w:rsidRDefault="00D34DE1" w:rsidP="00D34DE1">
            <w:pPr>
              <w:pStyle w:val="Paragrafoelenco"/>
              <w:numPr>
                <w:ilvl w:val="0"/>
                <w:numId w:val="12"/>
              </w:numPr>
              <w:rPr>
                <w:lang w:val="en-GB"/>
              </w:rPr>
            </w:pPr>
            <w:r w:rsidRPr="00D34DE1">
              <w:rPr>
                <w:lang w:val="en-GB"/>
              </w:rPr>
              <w:t>Development of shared governance tools, such as a joint action plan for marine ecosystem restoration</w:t>
            </w:r>
          </w:p>
          <w:p w:rsidR="00D34DE1" w:rsidRPr="00D34DE1" w:rsidRDefault="00D34DE1" w:rsidP="00D34DE1">
            <w:pPr>
              <w:pStyle w:val="Paragrafoelenco"/>
              <w:numPr>
                <w:ilvl w:val="0"/>
                <w:numId w:val="12"/>
              </w:numPr>
              <w:rPr>
                <w:lang w:val="en-GB"/>
              </w:rPr>
            </w:pPr>
            <w:r w:rsidRPr="00D34DE1">
              <w:rPr>
                <w:lang w:val="en-GB"/>
              </w:rPr>
              <w:t>Engagement of local communities and stakeholders through communication, awareness-raising, and dissemination activities</w:t>
            </w:r>
          </w:p>
          <w:p w:rsidR="00645038" w:rsidRPr="00E005B9" w:rsidRDefault="00D34DE1" w:rsidP="00D34DE1">
            <w:pPr>
              <w:numPr>
                <w:ilvl w:val="0"/>
                <w:numId w:val="12"/>
              </w:numPr>
              <w:rPr>
                <w:lang w:val="en-GB"/>
              </w:rPr>
            </w:pPr>
            <w:r w:rsidRPr="00D34DE1">
              <w:rPr>
                <w:lang w:val="en-GB"/>
              </w:rPr>
              <w:t>Contribution to the EU Biodiversity Strategy, laying the groundwork for future restoration plans in line with the Nature Restoration Law</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D34DE1" w:rsidRPr="008843CC" w:rsidTr="00DF2510">
        <w:tc>
          <w:tcPr>
            <w:tcW w:w="5251" w:type="dxa"/>
          </w:tcPr>
          <w:p w:rsidR="00D34DE1" w:rsidRPr="002864D8" w:rsidRDefault="00D34DE1"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D34DE1" w:rsidRPr="00276B89" w:rsidRDefault="00D34DE1" w:rsidP="00DF2510">
            <w:pPr>
              <w:rPr>
                <w:lang w:val="it-IT"/>
              </w:rPr>
            </w:pPr>
            <w:r w:rsidRPr="008149E7">
              <w:rPr>
                <w:lang w:val="it-IT"/>
              </w:rPr>
              <w:t>Dr. Simone Mirto</w:t>
            </w:r>
            <w:r w:rsidRPr="002864D8">
              <w:rPr>
                <w:lang w:val="it-IT"/>
              </w:rPr>
              <w:br/>
            </w:r>
            <w:r>
              <w:rPr>
                <w:rFonts w:ascii="Segoe UI Emoji" w:hAnsi="Segoe UI Emoji" w:cs="Segoe UI Emoji"/>
              </w:rPr>
              <w:t>📧</w:t>
            </w:r>
            <w:r w:rsidRPr="002864D8">
              <w:rPr>
                <w:lang w:val="it-IT"/>
              </w:rPr>
              <w:t xml:space="preserve"> </w:t>
            </w:r>
            <w:r w:rsidRPr="008149E7">
              <w:rPr>
                <w:lang w:val="it-IT"/>
              </w:rPr>
              <w:t>simone.mirto@cnr.it</w:t>
            </w:r>
            <w:r w:rsidRPr="002864D8">
              <w:rPr>
                <w:lang w:val="it-IT"/>
              </w:rPr>
              <w:br/>
            </w:r>
            <w:r>
              <w:rPr>
                <w:rFonts w:ascii="Segoe UI Emoji" w:hAnsi="Segoe UI Emoji" w:cs="Segoe UI Emoji"/>
              </w:rPr>
              <w:t>📞</w:t>
            </w:r>
            <w:r w:rsidRPr="002864D8">
              <w:rPr>
                <w:lang w:val="it-IT"/>
              </w:rPr>
              <w:t xml:space="preserve"> </w:t>
            </w:r>
            <w:r w:rsidRPr="008149E7">
              <w:rPr>
                <w:lang w:val="it-IT"/>
              </w:rPr>
              <w:t>+39 3337180191</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1E60" w:rsidRDefault="00A21E60" w:rsidP="002864D8">
      <w:pPr>
        <w:spacing w:after="0" w:line="240" w:lineRule="auto"/>
      </w:pPr>
      <w:r>
        <w:separator/>
      </w:r>
    </w:p>
  </w:endnote>
  <w:endnote w:type="continuationSeparator" w:id="0">
    <w:p w:rsidR="00A21E60" w:rsidRDefault="00A21E60"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1E60" w:rsidRDefault="00A21E60" w:rsidP="002864D8">
      <w:pPr>
        <w:spacing w:after="0" w:line="240" w:lineRule="auto"/>
      </w:pPr>
      <w:r>
        <w:separator/>
      </w:r>
    </w:p>
  </w:footnote>
  <w:footnote w:type="continuationSeparator" w:id="0">
    <w:p w:rsidR="00A21E60" w:rsidRDefault="00A21E60"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10D85"/>
    <w:rsid w:val="0015074B"/>
    <w:rsid w:val="00185F7E"/>
    <w:rsid w:val="001F661B"/>
    <w:rsid w:val="00220BBD"/>
    <w:rsid w:val="00240569"/>
    <w:rsid w:val="00276B89"/>
    <w:rsid w:val="002864D8"/>
    <w:rsid w:val="00294F98"/>
    <w:rsid w:val="0029639D"/>
    <w:rsid w:val="002B1EC1"/>
    <w:rsid w:val="002D2DB1"/>
    <w:rsid w:val="002E6F91"/>
    <w:rsid w:val="002F42B4"/>
    <w:rsid w:val="00326F90"/>
    <w:rsid w:val="00365467"/>
    <w:rsid w:val="003F796F"/>
    <w:rsid w:val="00423255"/>
    <w:rsid w:val="00424FA0"/>
    <w:rsid w:val="00450A77"/>
    <w:rsid w:val="00472CC3"/>
    <w:rsid w:val="004D132C"/>
    <w:rsid w:val="00537BA6"/>
    <w:rsid w:val="0057420F"/>
    <w:rsid w:val="005C0B40"/>
    <w:rsid w:val="005F0963"/>
    <w:rsid w:val="00622C5F"/>
    <w:rsid w:val="00645038"/>
    <w:rsid w:val="0074538C"/>
    <w:rsid w:val="00771533"/>
    <w:rsid w:val="007C1182"/>
    <w:rsid w:val="008149E7"/>
    <w:rsid w:val="00841C3B"/>
    <w:rsid w:val="008839D1"/>
    <w:rsid w:val="008843CC"/>
    <w:rsid w:val="008A2806"/>
    <w:rsid w:val="00945FF2"/>
    <w:rsid w:val="00952B4C"/>
    <w:rsid w:val="00952C2D"/>
    <w:rsid w:val="0095511E"/>
    <w:rsid w:val="00974E41"/>
    <w:rsid w:val="009A69A3"/>
    <w:rsid w:val="009C04FE"/>
    <w:rsid w:val="00A030E8"/>
    <w:rsid w:val="00A164AD"/>
    <w:rsid w:val="00A21E60"/>
    <w:rsid w:val="00A37757"/>
    <w:rsid w:val="00A77F16"/>
    <w:rsid w:val="00AA1D8D"/>
    <w:rsid w:val="00AB0A83"/>
    <w:rsid w:val="00B47730"/>
    <w:rsid w:val="00BC1243"/>
    <w:rsid w:val="00BF01B0"/>
    <w:rsid w:val="00C11199"/>
    <w:rsid w:val="00C53661"/>
    <w:rsid w:val="00CB0664"/>
    <w:rsid w:val="00CB6E21"/>
    <w:rsid w:val="00D16284"/>
    <w:rsid w:val="00D237F1"/>
    <w:rsid w:val="00D34DE1"/>
    <w:rsid w:val="00D525E0"/>
    <w:rsid w:val="00D71C8A"/>
    <w:rsid w:val="00E005B9"/>
    <w:rsid w:val="00E93479"/>
    <w:rsid w:val="00EA0717"/>
    <w:rsid w:val="00F43E86"/>
    <w:rsid w:val="00F575A0"/>
    <w:rsid w:val="00F819B3"/>
    <w:rsid w:val="00F9754C"/>
    <w:rsid w:val="00FC693F"/>
    <w:rsid w:val="00FE0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89C921"/>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3EB5B-E396-4C3C-856F-93AFD759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1040</Words>
  <Characters>5934</Characters>
  <Application>Microsoft Office Word</Application>
  <DocSecurity>0</DocSecurity>
  <Lines>49</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4</cp:revision>
  <dcterms:created xsi:type="dcterms:W3CDTF">2025-06-24T19:45:00Z</dcterms:created>
  <dcterms:modified xsi:type="dcterms:W3CDTF">2025-07-07T05:50:00Z</dcterms:modified>
  <cp:category/>
</cp:coreProperties>
</file>